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2F" w:rsidRDefault="00194218" w:rsidP="00194218">
      <w:pPr>
        <w:spacing w:after="0" w:line="240" w:lineRule="auto"/>
        <w:rPr>
          <w:rFonts w:ascii="Times New Roman" w:hAnsi="Times New Roman" w:cs="Times New Roman"/>
          <w:sz w:val="24"/>
          <w:szCs w:val="24"/>
        </w:rPr>
      </w:pPr>
      <w:r w:rsidRPr="00194218">
        <w:rPr>
          <w:rFonts w:ascii="Times New Roman" w:hAnsi="Times New Roman" w:cs="Times New Roman"/>
          <w:sz w:val="24"/>
          <w:szCs w:val="24"/>
        </w:rPr>
        <w:t>Mayor and Members of Ottawa City Council</w:t>
      </w:r>
    </w:p>
    <w:p w:rsidR="00194218" w:rsidRDefault="00194218"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Ottawa City Hall</w:t>
      </w:r>
    </w:p>
    <w:p w:rsidR="00194218" w:rsidRDefault="00194218"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110 Laurier Ave. West</w:t>
      </w:r>
    </w:p>
    <w:p w:rsidR="00194218" w:rsidRDefault="00194218"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Ottawa K1P 1A1</w:t>
      </w:r>
    </w:p>
    <w:p w:rsidR="00194218" w:rsidRDefault="00194218" w:rsidP="00194218">
      <w:pPr>
        <w:spacing w:after="0" w:line="240" w:lineRule="auto"/>
        <w:rPr>
          <w:rFonts w:ascii="Times New Roman" w:hAnsi="Times New Roman" w:cs="Times New Roman"/>
          <w:sz w:val="24"/>
          <w:szCs w:val="24"/>
        </w:rPr>
      </w:pPr>
    </w:p>
    <w:p w:rsidR="00194218" w:rsidRDefault="00194218" w:rsidP="00194218">
      <w:pPr>
        <w:spacing w:after="0" w:line="240" w:lineRule="auto"/>
        <w:rPr>
          <w:rFonts w:ascii="Times New Roman" w:hAnsi="Times New Roman" w:cs="Times New Roman"/>
          <w:sz w:val="24"/>
          <w:szCs w:val="24"/>
        </w:rPr>
      </w:pPr>
    </w:p>
    <w:p w:rsidR="00194218" w:rsidRDefault="00194218"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Dear Mayor and Council:</w:t>
      </w:r>
    </w:p>
    <w:p w:rsidR="00194218" w:rsidRDefault="00194218" w:rsidP="00194218">
      <w:pPr>
        <w:spacing w:after="0" w:line="240" w:lineRule="auto"/>
        <w:rPr>
          <w:rFonts w:ascii="Times New Roman" w:hAnsi="Times New Roman" w:cs="Times New Roman"/>
          <w:sz w:val="24"/>
          <w:szCs w:val="24"/>
        </w:rPr>
      </w:pPr>
    </w:p>
    <w:p w:rsidR="00194218" w:rsidRDefault="00194218" w:rsidP="001942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Status of City of Ottawa Official Plan Amendment 150</w:t>
      </w:r>
    </w:p>
    <w:p w:rsidR="00194218" w:rsidRDefault="00194218" w:rsidP="00194218">
      <w:pPr>
        <w:spacing w:after="0" w:line="240" w:lineRule="auto"/>
        <w:rPr>
          <w:rFonts w:ascii="Times New Roman" w:hAnsi="Times New Roman" w:cs="Times New Roman"/>
          <w:sz w:val="24"/>
          <w:szCs w:val="24"/>
        </w:rPr>
      </w:pPr>
    </w:p>
    <w:p w:rsidR="00194218" w:rsidRDefault="00194218"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As you are aware, the Ontario Municipal Board has recently given its decision on appeals regarding City of Ottawa Official Plan Amendment 150 (OPA 150). You will recall that OPA 150 was the result of a comprehensive review of the City’s Official Plan, including revisions to policies governing (among other things) urban design and compatibility, intensification and tall buildings, transit-oriented development, and employment lands. Members of the Federation of Citizens Associations (FCA) participated in this comprehensive review and, while not achieving all of our goals, were largely supportive of the proposed policies contained in OPA 150.</w:t>
      </w:r>
    </w:p>
    <w:p w:rsidR="00194218" w:rsidRDefault="00194218" w:rsidP="00194218">
      <w:pPr>
        <w:spacing w:after="0" w:line="240" w:lineRule="auto"/>
        <w:rPr>
          <w:rFonts w:ascii="Times New Roman" w:hAnsi="Times New Roman" w:cs="Times New Roman"/>
          <w:sz w:val="24"/>
          <w:szCs w:val="24"/>
        </w:rPr>
      </w:pPr>
    </w:p>
    <w:p w:rsidR="00194218" w:rsidRDefault="00194218"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Consequently, we are disappointed to learn of t</w:t>
      </w:r>
      <w:r w:rsidR="003057D3">
        <w:rPr>
          <w:rFonts w:ascii="Times New Roman" w:hAnsi="Times New Roman" w:cs="Times New Roman"/>
          <w:sz w:val="24"/>
          <w:szCs w:val="24"/>
        </w:rPr>
        <w:t>he On</w:t>
      </w:r>
      <w:r>
        <w:rPr>
          <w:rFonts w:ascii="Times New Roman" w:hAnsi="Times New Roman" w:cs="Times New Roman"/>
          <w:sz w:val="24"/>
          <w:szCs w:val="24"/>
        </w:rPr>
        <w:t>tario Municipal Board’s recent decision regarding OPA 150, in particular</w:t>
      </w:r>
      <w:r w:rsidR="003057D3">
        <w:rPr>
          <w:rFonts w:ascii="Times New Roman" w:hAnsi="Times New Roman" w:cs="Times New Roman"/>
          <w:sz w:val="24"/>
          <w:szCs w:val="24"/>
        </w:rPr>
        <w:t xml:space="preserve"> delaying important policies governing urban design and compatibility, intensification and tall buildings</w:t>
      </w:r>
      <w:r w:rsidR="00070679">
        <w:rPr>
          <w:rFonts w:ascii="Times New Roman" w:hAnsi="Times New Roman" w:cs="Times New Roman"/>
          <w:sz w:val="24"/>
          <w:szCs w:val="24"/>
        </w:rPr>
        <w:t>,</w:t>
      </w:r>
      <w:r w:rsidR="003057D3">
        <w:rPr>
          <w:rFonts w:ascii="Times New Roman" w:hAnsi="Times New Roman" w:cs="Times New Roman"/>
          <w:sz w:val="24"/>
          <w:szCs w:val="24"/>
        </w:rPr>
        <w:t xml:space="preserve"> and transit-oriented development. These policies have important implications to communities struggling with the pressure of intensification, building heights, and re-development.</w:t>
      </w:r>
    </w:p>
    <w:p w:rsidR="003057D3" w:rsidRDefault="003057D3" w:rsidP="00194218">
      <w:pPr>
        <w:spacing w:after="0" w:line="240" w:lineRule="auto"/>
        <w:rPr>
          <w:rFonts w:ascii="Times New Roman" w:hAnsi="Times New Roman" w:cs="Times New Roman"/>
          <w:sz w:val="24"/>
          <w:szCs w:val="24"/>
        </w:rPr>
      </w:pPr>
    </w:p>
    <w:p w:rsidR="003057D3" w:rsidRDefault="003057D3"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not think the OMB decision regarding OPA 150 is in the public’s interest, particularly as it delays implementation of the uncontested parts of OPA 150 (as well as OPA 140 and 141, also implicated by this OMB decision) and disrupts the cycle of Official Plan reviews by City Council. As well, we believe there are other </w:t>
      </w:r>
      <w:r w:rsidR="00070679">
        <w:rPr>
          <w:rFonts w:ascii="Times New Roman" w:hAnsi="Times New Roman" w:cs="Times New Roman"/>
          <w:sz w:val="24"/>
          <w:szCs w:val="24"/>
        </w:rPr>
        <w:t xml:space="preserve">serious </w:t>
      </w:r>
      <w:r>
        <w:rPr>
          <w:rFonts w:ascii="Times New Roman" w:hAnsi="Times New Roman" w:cs="Times New Roman"/>
          <w:sz w:val="24"/>
          <w:szCs w:val="24"/>
        </w:rPr>
        <w:t>deficiencies in the OMB’s decision that deserve judicial review.</w:t>
      </w:r>
    </w:p>
    <w:p w:rsidR="003057D3" w:rsidRDefault="003057D3" w:rsidP="00194218">
      <w:pPr>
        <w:spacing w:after="0" w:line="240" w:lineRule="auto"/>
        <w:rPr>
          <w:rFonts w:ascii="Times New Roman" w:hAnsi="Times New Roman" w:cs="Times New Roman"/>
          <w:sz w:val="24"/>
          <w:szCs w:val="24"/>
        </w:rPr>
      </w:pPr>
    </w:p>
    <w:p w:rsidR="003057D3" w:rsidRDefault="003057D3"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Therefore, the FCA Executive, on behalf of its member associations, requests that City Council take all reasonable steps, </w:t>
      </w:r>
      <w:r w:rsidRPr="00070679">
        <w:rPr>
          <w:rFonts w:ascii="Times New Roman" w:hAnsi="Times New Roman" w:cs="Times New Roman"/>
          <w:sz w:val="24"/>
          <w:szCs w:val="24"/>
          <w:u w:val="single"/>
        </w:rPr>
        <w:t>including seeking judicial review</w:t>
      </w:r>
      <w:r>
        <w:rPr>
          <w:rFonts w:ascii="Times New Roman" w:hAnsi="Times New Roman" w:cs="Times New Roman"/>
          <w:sz w:val="24"/>
          <w:szCs w:val="24"/>
        </w:rPr>
        <w:t xml:space="preserve">, of the OMB decision regarding OPA 150, so that policies important to the growth of our city and the preservation of </w:t>
      </w:r>
      <w:r w:rsidR="00070679">
        <w:rPr>
          <w:rFonts w:ascii="Times New Roman" w:hAnsi="Times New Roman" w:cs="Times New Roman"/>
          <w:sz w:val="24"/>
          <w:szCs w:val="24"/>
        </w:rPr>
        <w:t xml:space="preserve">our </w:t>
      </w:r>
      <w:r>
        <w:rPr>
          <w:rFonts w:ascii="Times New Roman" w:hAnsi="Times New Roman" w:cs="Times New Roman"/>
          <w:sz w:val="24"/>
          <w:szCs w:val="24"/>
        </w:rPr>
        <w:t xml:space="preserve">residential communities (as envisaged </w:t>
      </w:r>
      <w:r w:rsidR="00070679">
        <w:rPr>
          <w:rFonts w:ascii="Times New Roman" w:hAnsi="Times New Roman" w:cs="Times New Roman"/>
          <w:sz w:val="24"/>
          <w:szCs w:val="24"/>
        </w:rPr>
        <w:t>in OPA 150) can come into force expeditiously.</w:t>
      </w:r>
    </w:p>
    <w:p w:rsidR="00070679" w:rsidRDefault="00070679" w:rsidP="00194218">
      <w:pPr>
        <w:spacing w:after="0" w:line="240" w:lineRule="auto"/>
        <w:rPr>
          <w:rFonts w:ascii="Times New Roman" w:hAnsi="Times New Roman" w:cs="Times New Roman"/>
          <w:sz w:val="24"/>
          <w:szCs w:val="24"/>
        </w:rPr>
      </w:pPr>
    </w:p>
    <w:p w:rsidR="00070679" w:rsidRDefault="00070679"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Yours truly,</w:t>
      </w:r>
    </w:p>
    <w:p w:rsidR="00070679" w:rsidRDefault="00070679" w:rsidP="00194218">
      <w:pPr>
        <w:spacing w:after="0" w:line="240" w:lineRule="auto"/>
        <w:rPr>
          <w:rFonts w:ascii="Times New Roman" w:hAnsi="Times New Roman" w:cs="Times New Roman"/>
          <w:sz w:val="24"/>
          <w:szCs w:val="24"/>
        </w:rPr>
      </w:pPr>
    </w:p>
    <w:p w:rsidR="00070679" w:rsidRDefault="00070679" w:rsidP="00194218">
      <w:pPr>
        <w:spacing w:after="0" w:line="240" w:lineRule="auto"/>
        <w:rPr>
          <w:rFonts w:ascii="Times New Roman" w:hAnsi="Times New Roman" w:cs="Times New Roman"/>
          <w:sz w:val="24"/>
          <w:szCs w:val="24"/>
        </w:rPr>
      </w:pPr>
    </w:p>
    <w:p w:rsidR="00070679" w:rsidRDefault="00070679" w:rsidP="00194218">
      <w:pPr>
        <w:spacing w:after="0" w:line="240" w:lineRule="auto"/>
        <w:rPr>
          <w:rFonts w:ascii="Times New Roman" w:hAnsi="Times New Roman" w:cs="Times New Roman"/>
          <w:sz w:val="24"/>
          <w:szCs w:val="24"/>
        </w:rPr>
      </w:pPr>
    </w:p>
    <w:p w:rsidR="00070679" w:rsidRDefault="00070679"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Sealey</w:t>
      </w:r>
      <w:proofErr w:type="spellEnd"/>
    </w:p>
    <w:p w:rsidR="00070679" w:rsidRDefault="00070679"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President, FCA</w:t>
      </w:r>
    </w:p>
    <w:p w:rsidR="00070679" w:rsidRDefault="00070679" w:rsidP="00194218">
      <w:pPr>
        <w:spacing w:after="0" w:line="240" w:lineRule="auto"/>
        <w:rPr>
          <w:rFonts w:ascii="Times New Roman" w:hAnsi="Times New Roman" w:cs="Times New Roman"/>
          <w:sz w:val="24"/>
          <w:szCs w:val="24"/>
        </w:rPr>
      </w:pPr>
    </w:p>
    <w:p w:rsidR="00070679" w:rsidRDefault="00070679" w:rsidP="00194218">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City Clerk</w:t>
      </w:r>
    </w:p>
    <w:p w:rsidR="003057D3" w:rsidRDefault="003057D3" w:rsidP="00194218">
      <w:pPr>
        <w:spacing w:after="0" w:line="240" w:lineRule="auto"/>
        <w:rPr>
          <w:rFonts w:ascii="Times New Roman" w:hAnsi="Times New Roman" w:cs="Times New Roman"/>
          <w:sz w:val="24"/>
          <w:szCs w:val="24"/>
        </w:rPr>
      </w:pPr>
    </w:p>
    <w:p w:rsidR="003057D3" w:rsidRDefault="003057D3" w:rsidP="00194218">
      <w:pPr>
        <w:spacing w:after="0" w:line="240" w:lineRule="auto"/>
        <w:rPr>
          <w:rFonts w:ascii="Times New Roman" w:hAnsi="Times New Roman" w:cs="Times New Roman"/>
          <w:sz w:val="24"/>
          <w:szCs w:val="24"/>
        </w:rPr>
      </w:pPr>
    </w:p>
    <w:p w:rsidR="00194218" w:rsidRPr="00194218" w:rsidRDefault="00194218" w:rsidP="00194218">
      <w:pPr>
        <w:spacing w:after="0" w:line="240" w:lineRule="auto"/>
        <w:rPr>
          <w:rFonts w:ascii="Times New Roman" w:hAnsi="Times New Roman" w:cs="Times New Roman"/>
          <w:sz w:val="24"/>
          <w:szCs w:val="24"/>
        </w:rPr>
      </w:pPr>
    </w:p>
    <w:sectPr w:rsidR="00194218" w:rsidRPr="00194218" w:rsidSect="00917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4218"/>
    <w:rsid w:val="00070679"/>
    <w:rsid w:val="00194218"/>
    <w:rsid w:val="003057D3"/>
    <w:rsid w:val="00917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4218"/>
  </w:style>
  <w:style w:type="character" w:styleId="Emphasis">
    <w:name w:val="Emphasis"/>
    <w:basedOn w:val="DefaultParagraphFont"/>
    <w:uiPriority w:val="20"/>
    <w:qFormat/>
    <w:rsid w:val="00194218"/>
    <w:rPr>
      <w:i/>
      <w:iCs/>
    </w:rPr>
  </w:style>
</w:styles>
</file>

<file path=word/webSettings.xml><?xml version="1.0" encoding="utf-8"?>
<w:webSettings xmlns:r="http://schemas.openxmlformats.org/officeDocument/2006/relationships" xmlns:w="http://schemas.openxmlformats.org/wordprocessingml/2006/main">
  <w:divs>
    <w:div w:id="10127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2016-03-18T18:11:00Z</dcterms:created>
  <dcterms:modified xsi:type="dcterms:W3CDTF">2016-03-18T18:39:00Z</dcterms:modified>
</cp:coreProperties>
</file>